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CF" w:rsidRDefault="00B1011C">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1069674</wp:posOffset>
                </wp:positionH>
                <wp:positionV relativeFrom="paragraph">
                  <wp:posOffset>1043796</wp:posOffset>
                </wp:positionV>
                <wp:extent cx="5115465" cy="7548113"/>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B1011C" w:rsidRPr="005E3E40" w:rsidRDefault="005E3E40">
                            <w:pPr>
                              <w:rPr>
                                <w:rFonts w:ascii="Lato" w:hAnsi="Lato"/>
                                <w:color w:val="010101"/>
                                <w:sz w:val="20"/>
                                <w:szCs w:val="20"/>
                                <w:shd w:val="clear" w:color="auto" w:fill="FFFFFF"/>
                              </w:rPr>
                            </w:pPr>
                            <w:bookmarkStart w:id="0" w:name="_GoBack"/>
                            <w:r w:rsidRPr="005E3E40">
                              <w:rPr>
                                <w:rFonts w:ascii="Lato" w:hAnsi="Lato"/>
                                <w:color w:val="010101"/>
                                <w:sz w:val="20"/>
                                <w:szCs w:val="20"/>
                                <w:shd w:val="clear" w:color="auto" w:fill="FFFFFF"/>
                              </w:rPr>
                              <w:t>Enjoy special, ongoing recognition at the Center and in the annual report, attend honorary luncheons and an annual dinner and provide for the education and entertainment of future generations by joining the </w:t>
                            </w:r>
                            <w:r w:rsidRPr="005E3E40">
                              <w:rPr>
                                <w:rFonts w:ascii="Lato" w:hAnsi="Lato"/>
                                <w:sz w:val="20"/>
                                <w:szCs w:val="20"/>
                                <w:shd w:val="clear" w:color="auto" w:fill="FFFFFF"/>
                              </w:rPr>
                              <w:t>Clay Legacy Society</w:t>
                            </w:r>
                            <w:r w:rsidRPr="005E3E40">
                              <w:rPr>
                                <w:rFonts w:ascii="Lato" w:hAnsi="Lato"/>
                                <w:color w:val="010101"/>
                                <w:sz w:val="20"/>
                                <w:szCs w:val="20"/>
                                <w:shd w:val="clear" w:color="auto" w:fill="FFFFFF"/>
                              </w:rPr>
                              <w:t>. Make a planned or deferred gift through a bequest, gift annuity, insurance policy, charitable trust or life-income plan to become a member of this esteemed society.</w:t>
                            </w:r>
                          </w:p>
                          <w:p w:rsidR="005E3E40" w:rsidRPr="005E3E40" w:rsidRDefault="005E3E40">
                            <w:pPr>
                              <w:rPr>
                                <w:rFonts w:ascii="Lato" w:hAnsi="Lato"/>
                                <w:sz w:val="20"/>
                                <w:szCs w:val="20"/>
                                <w:shd w:val="clear" w:color="auto" w:fill="FFFFFF"/>
                              </w:rPr>
                            </w:pPr>
                            <w:r w:rsidRPr="005E3E40">
                              <w:rPr>
                                <w:rStyle w:val="Strong"/>
                                <w:rFonts w:ascii="Lato" w:hAnsi="Lato" w:cs="Arial"/>
                                <w:color w:val="010101"/>
                                <w:sz w:val="20"/>
                                <w:szCs w:val="20"/>
                                <w:shd w:val="clear" w:color="auto" w:fill="FFFFFF"/>
                              </w:rPr>
                              <w:t>For questions or further information: </w:t>
                            </w:r>
                            <w:r w:rsidRPr="005E3E40">
                              <w:rPr>
                                <w:rFonts w:ascii="Lato" w:hAnsi="Lato"/>
                                <w:color w:val="010101"/>
                                <w:sz w:val="20"/>
                                <w:szCs w:val="20"/>
                              </w:rPr>
                              <w:br/>
                            </w:r>
                            <w:r w:rsidRPr="005E3E40">
                              <w:rPr>
                                <w:rFonts w:ascii="Lato" w:hAnsi="Lato" w:cs="Arial"/>
                                <w:color w:val="010101"/>
                                <w:sz w:val="20"/>
                                <w:szCs w:val="20"/>
                                <w:shd w:val="clear" w:color="auto" w:fill="FFFFFF"/>
                              </w:rPr>
                              <w:t>contact: Kathy Bush-Morris, Vice President of Development</w:t>
                            </w:r>
                            <w:r w:rsidRPr="005E3E40">
                              <w:rPr>
                                <w:rFonts w:ascii="Lato" w:hAnsi="Lato"/>
                                <w:color w:val="010101"/>
                                <w:sz w:val="20"/>
                                <w:szCs w:val="20"/>
                              </w:rPr>
                              <w:br/>
                            </w:r>
                            <w:r w:rsidRPr="005E3E40">
                              <w:rPr>
                                <w:rFonts w:ascii="Lato" w:hAnsi="Lato" w:cs="Arial"/>
                                <w:color w:val="010101"/>
                                <w:sz w:val="20"/>
                                <w:szCs w:val="20"/>
                                <w:shd w:val="clear" w:color="auto" w:fill="FFFFFF"/>
                              </w:rPr>
                              <w:t>phone: 304-561-3588</w:t>
                            </w:r>
                            <w:r w:rsidRPr="005E3E40">
                              <w:rPr>
                                <w:rFonts w:ascii="Lato" w:hAnsi="Lato"/>
                                <w:color w:val="010101"/>
                                <w:sz w:val="20"/>
                                <w:szCs w:val="20"/>
                              </w:rPr>
                              <w:br/>
                            </w:r>
                            <w:r w:rsidRPr="005E3E40">
                              <w:rPr>
                                <w:rFonts w:ascii="Lato" w:hAnsi="Lato" w:cs="Arial"/>
                                <w:color w:val="010101"/>
                                <w:sz w:val="20"/>
                                <w:szCs w:val="20"/>
                                <w:shd w:val="clear" w:color="auto" w:fill="FFFFFF"/>
                              </w:rPr>
                              <w:t>email: </w:t>
                            </w:r>
                            <w:hyperlink r:id="rId7" w:history="1">
                              <w:r w:rsidRPr="005E3E40">
                                <w:rPr>
                                  <w:rStyle w:val="Hyperlink"/>
                                  <w:rFonts w:ascii="Lato" w:hAnsi="Lato"/>
                                  <w:sz w:val="20"/>
                                  <w:szCs w:val="20"/>
                                  <w:shd w:val="clear" w:color="auto" w:fill="FFFFFF"/>
                                </w:rPr>
                                <w:t>kbush@theclaycenter.org</w:t>
                              </w:r>
                            </w:hyperlink>
                          </w:p>
                          <w:p w:rsidR="005E3E40" w:rsidRPr="005E3E40" w:rsidRDefault="005E3E40">
                            <w:pPr>
                              <w:rPr>
                                <w:rFonts w:ascii="Lato" w:hAnsi="Lato"/>
                                <w:color w:val="010101"/>
                                <w:sz w:val="20"/>
                                <w:szCs w:val="20"/>
                                <w:shd w:val="clear" w:color="auto" w:fill="FFFFFF"/>
                              </w:rPr>
                            </w:pPr>
                          </w:p>
                          <w:bookmarkEnd w:id="0"/>
                          <w:p w:rsidR="005E3E40" w:rsidRPr="005E3E40" w:rsidRDefault="005E3E40">
                            <w:pPr>
                              <w:rPr>
                                <w:rFonts w:ascii="Lato" w:hAnsi="Lato" w:cs="Lat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82.2pt;width:402.8pt;height:5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" stroked="f">
                <v:textbox>
                  <w:txbxContent>
                    <w:p w:rsidR="00B1011C" w:rsidRPr="005E3E40" w:rsidRDefault="005E3E40">
                      <w:pPr>
                        <w:rPr>
                          <w:rFonts w:ascii="Lato" w:hAnsi="Lato"/>
                          <w:color w:val="010101"/>
                          <w:sz w:val="20"/>
                          <w:szCs w:val="20"/>
                          <w:shd w:val="clear" w:color="auto" w:fill="FFFFFF"/>
                        </w:rPr>
                      </w:pPr>
                      <w:bookmarkStart w:id="1" w:name="_GoBack"/>
                      <w:r w:rsidRPr="005E3E40">
                        <w:rPr>
                          <w:rFonts w:ascii="Lato" w:hAnsi="Lato"/>
                          <w:color w:val="010101"/>
                          <w:sz w:val="20"/>
                          <w:szCs w:val="20"/>
                          <w:shd w:val="clear" w:color="auto" w:fill="FFFFFF"/>
                        </w:rPr>
                        <w:t>Enjoy special, ongoing recognition at the Center and in the annual report, attend honorary luncheons and an annual dinner and provide for the education and entertainment of future generations by joining the </w:t>
                      </w:r>
                      <w:r w:rsidRPr="005E3E40">
                        <w:rPr>
                          <w:rFonts w:ascii="Lato" w:hAnsi="Lato"/>
                          <w:sz w:val="20"/>
                          <w:szCs w:val="20"/>
                          <w:shd w:val="clear" w:color="auto" w:fill="FFFFFF"/>
                        </w:rPr>
                        <w:t>Clay Legacy Society</w:t>
                      </w:r>
                      <w:r w:rsidRPr="005E3E40">
                        <w:rPr>
                          <w:rFonts w:ascii="Lato" w:hAnsi="Lato"/>
                          <w:color w:val="010101"/>
                          <w:sz w:val="20"/>
                          <w:szCs w:val="20"/>
                          <w:shd w:val="clear" w:color="auto" w:fill="FFFFFF"/>
                        </w:rPr>
                        <w:t>. Make a planned or deferred gift through a bequest, gift annuity, insurance policy, charitable trust or life-income plan to become a member of this esteemed society.</w:t>
                      </w:r>
                    </w:p>
                    <w:p w:rsidR="005E3E40" w:rsidRPr="005E3E40" w:rsidRDefault="005E3E40">
                      <w:pPr>
                        <w:rPr>
                          <w:rFonts w:ascii="Lato" w:hAnsi="Lato"/>
                          <w:sz w:val="20"/>
                          <w:szCs w:val="20"/>
                          <w:shd w:val="clear" w:color="auto" w:fill="FFFFFF"/>
                        </w:rPr>
                      </w:pPr>
                      <w:r w:rsidRPr="005E3E40">
                        <w:rPr>
                          <w:rStyle w:val="Strong"/>
                          <w:rFonts w:ascii="Lato" w:hAnsi="Lato" w:cs="Arial"/>
                          <w:color w:val="010101"/>
                          <w:sz w:val="20"/>
                          <w:szCs w:val="20"/>
                          <w:shd w:val="clear" w:color="auto" w:fill="FFFFFF"/>
                        </w:rPr>
                        <w:t>For questions or further information: </w:t>
                      </w:r>
                      <w:r w:rsidRPr="005E3E40">
                        <w:rPr>
                          <w:rFonts w:ascii="Lato" w:hAnsi="Lato"/>
                          <w:color w:val="010101"/>
                          <w:sz w:val="20"/>
                          <w:szCs w:val="20"/>
                        </w:rPr>
                        <w:br/>
                      </w:r>
                      <w:r w:rsidRPr="005E3E40">
                        <w:rPr>
                          <w:rFonts w:ascii="Lato" w:hAnsi="Lato" w:cs="Arial"/>
                          <w:color w:val="010101"/>
                          <w:sz w:val="20"/>
                          <w:szCs w:val="20"/>
                          <w:shd w:val="clear" w:color="auto" w:fill="FFFFFF"/>
                        </w:rPr>
                        <w:t>contact: Kathy Bush-Morris, Vice President of Development</w:t>
                      </w:r>
                      <w:r w:rsidRPr="005E3E40">
                        <w:rPr>
                          <w:rFonts w:ascii="Lato" w:hAnsi="Lato"/>
                          <w:color w:val="010101"/>
                          <w:sz w:val="20"/>
                          <w:szCs w:val="20"/>
                        </w:rPr>
                        <w:br/>
                      </w:r>
                      <w:r w:rsidRPr="005E3E40">
                        <w:rPr>
                          <w:rFonts w:ascii="Lato" w:hAnsi="Lato" w:cs="Arial"/>
                          <w:color w:val="010101"/>
                          <w:sz w:val="20"/>
                          <w:szCs w:val="20"/>
                          <w:shd w:val="clear" w:color="auto" w:fill="FFFFFF"/>
                        </w:rPr>
                        <w:t>phone: 304-561-3588</w:t>
                      </w:r>
                      <w:r w:rsidRPr="005E3E40">
                        <w:rPr>
                          <w:rFonts w:ascii="Lato" w:hAnsi="Lato"/>
                          <w:color w:val="010101"/>
                          <w:sz w:val="20"/>
                          <w:szCs w:val="20"/>
                        </w:rPr>
                        <w:br/>
                      </w:r>
                      <w:r w:rsidRPr="005E3E40">
                        <w:rPr>
                          <w:rFonts w:ascii="Lato" w:hAnsi="Lato" w:cs="Arial"/>
                          <w:color w:val="010101"/>
                          <w:sz w:val="20"/>
                          <w:szCs w:val="20"/>
                          <w:shd w:val="clear" w:color="auto" w:fill="FFFFFF"/>
                        </w:rPr>
                        <w:t>email: </w:t>
                      </w:r>
                      <w:hyperlink r:id="rId8" w:history="1">
                        <w:r w:rsidRPr="005E3E40">
                          <w:rPr>
                            <w:rStyle w:val="Hyperlink"/>
                            <w:rFonts w:ascii="Lato" w:hAnsi="Lato"/>
                            <w:sz w:val="20"/>
                            <w:szCs w:val="20"/>
                            <w:shd w:val="clear" w:color="auto" w:fill="FFFFFF"/>
                          </w:rPr>
                          <w:t>kbush@theclaycenter.org</w:t>
                        </w:r>
                      </w:hyperlink>
                    </w:p>
                    <w:p w:rsidR="005E3E40" w:rsidRPr="005E3E40" w:rsidRDefault="005E3E40">
                      <w:pPr>
                        <w:rPr>
                          <w:rFonts w:ascii="Lato" w:hAnsi="Lato"/>
                          <w:color w:val="010101"/>
                          <w:sz w:val="20"/>
                          <w:szCs w:val="20"/>
                          <w:shd w:val="clear" w:color="auto" w:fill="FFFFFF"/>
                        </w:rPr>
                      </w:pPr>
                    </w:p>
                    <w:bookmarkEnd w:id="1"/>
                    <w:p w:rsidR="005E3E40" w:rsidRPr="005E3E40" w:rsidRDefault="005E3E40">
                      <w:pPr>
                        <w:rPr>
                          <w:rFonts w:ascii="Lato" w:hAnsi="Lato" w:cs="Lato"/>
                          <w:b/>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966158</wp:posOffset>
                </wp:positionH>
                <wp:positionV relativeFrom="paragraph">
                  <wp:posOffset>396815</wp:posOffset>
                </wp:positionV>
                <wp:extent cx="5615797" cy="34748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347489"/>
                        </a:xfrm>
                        <a:prstGeom prst="rect">
                          <a:avLst/>
                        </a:prstGeom>
                        <a:solidFill>
                          <a:srgbClr val="FFFFFF"/>
                        </a:solidFill>
                        <a:ln w="9525">
                          <a:noFill/>
                          <a:miter lim="800000"/>
                          <a:headEnd/>
                          <a:tailEnd/>
                        </a:ln>
                      </wps:spPr>
                      <wps:txbx>
                        <w:txbxContent>
                          <w:p w:rsidR="00B1011C" w:rsidRPr="005E3E40" w:rsidRDefault="005E3E40">
                            <w:pPr>
                              <w:rPr>
                                <w:rFonts w:ascii="Montserrat Extra Bold" w:hAnsi="Montserrat Extra Bold"/>
                                <w:b/>
                                <w:sz w:val="28"/>
                                <w:szCs w:val="28"/>
                              </w:rPr>
                            </w:pPr>
                            <w:r w:rsidRPr="005E3E40">
                              <w:rPr>
                                <w:rFonts w:ascii="Montserrat Extra Bold" w:hAnsi="Montserrat Extra Bold"/>
                                <w:b/>
                                <w:sz w:val="28"/>
                                <w:szCs w:val="28"/>
                              </w:rPr>
                              <w:t>Clay Legacy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1pt;margin-top:31.25pt;width:442.2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" stroked="f">
                <v:textbox>
                  <w:txbxContent>
                    <w:p w:rsidR="00B1011C" w:rsidRPr="005E3E40" w:rsidRDefault="005E3E40">
                      <w:pPr>
                        <w:rPr>
                          <w:rFonts w:ascii="Montserrat Extra Bold" w:hAnsi="Montserrat Extra Bold"/>
                          <w:b/>
                          <w:sz w:val="28"/>
                          <w:szCs w:val="28"/>
                        </w:rPr>
                      </w:pPr>
                      <w:r w:rsidRPr="005E3E40">
                        <w:rPr>
                          <w:rFonts w:ascii="Montserrat Extra Bold" w:hAnsi="Montserrat Extra Bold"/>
                          <w:b/>
                          <w:sz w:val="28"/>
                          <w:szCs w:val="28"/>
                        </w:rPr>
                        <w:t>Clay Legacy Society</w:t>
                      </w:r>
                    </w:p>
                  </w:txbxContent>
                </v:textbox>
              </v:shape>
            </w:pict>
          </mc:Fallback>
        </mc:AlternateContent>
      </w:r>
    </w:p>
    <w:sectPr w:rsidR="00F928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1C" w:rsidRDefault="00B1011C" w:rsidP="00B1011C">
      <w:pPr>
        <w:spacing w:after="0" w:line="240" w:lineRule="auto"/>
      </w:pPr>
      <w:r>
        <w:separator/>
      </w:r>
    </w:p>
  </w:endnote>
  <w:endnote w:type="continuationSeparator" w:id="0">
    <w:p w:rsidR="00B1011C" w:rsidRDefault="00B1011C" w:rsidP="00B1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1C" w:rsidRDefault="00B1011C" w:rsidP="00B1011C">
      <w:pPr>
        <w:spacing w:after="0" w:line="240" w:lineRule="auto"/>
      </w:pPr>
      <w:r>
        <w:separator/>
      </w:r>
    </w:p>
  </w:footnote>
  <w:footnote w:type="continuationSeparator" w:id="0">
    <w:p w:rsidR="00B1011C" w:rsidRDefault="00B1011C" w:rsidP="00B1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9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8" o:spid="_x0000_s2053" type="#_x0000_t75" style="position:absolute;margin-left:0;margin-top:0;width:612pt;height:11in;z-index:-251657216;mso-position-horizontal:center;mso-position-horizontal-relative:margin;mso-position-vertical:center;mso-position-vertical-relative:margin" o:allowincell="f">
          <v:imagedata r:id="rId1" o:title="pdf_bord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9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9" o:spid="_x0000_s2054" type="#_x0000_t75" style="position:absolute;margin-left:0;margin-top:0;width:612pt;height:11in;z-index:-251656192;mso-position-horizontal:center;mso-position-horizontal-relative:margin;mso-position-vertical:center;mso-position-vertical-relative:margin" o:allowincell="f">
          <v:imagedata r:id="rId1" o:title="pdf_border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9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7" o:spid="_x0000_s2052" type="#_x0000_t75" style="position:absolute;margin-left:0;margin-top:0;width:612pt;height:11in;z-index:-251658240;mso-position-horizontal:center;mso-position-horizontal-relative:margin;mso-position-vertical:center;mso-position-vertical-relative:margin" o:allowincell="f">
          <v:imagedata r:id="rId1" o:title="pdf_bord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C"/>
    <w:rsid w:val="001D4C1A"/>
    <w:rsid w:val="005E3E40"/>
    <w:rsid w:val="008B5819"/>
    <w:rsid w:val="009369EB"/>
    <w:rsid w:val="00B1011C"/>
    <w:rsid w:val="00BC69BA"/>
    <w:rsid w:val="00C6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Strong">
    <w:name w:val="Strong"/>
    <w:basedOn w:val="DefaultParagraphFont"/>
    <w:uiPriority w:val="22"/>
    <w:qFormat/>
    <w:rsid w:val="005E3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Strong">
    <w:name w:val="Strong"/>
    <w:basedOn w:val="DefaultParagraphFont"/>
    <w:uiPriority w:val="22"/>
    <w:qFormat/>
    <w:rsid w:val="005E3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sh@theclaycen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bush@theclaycenter.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Nelson</dc:creator>
  <cp:lastModifiedBy>Mackenzie Mize</cp:lastModifiedBy>
  <cp:revision>3</cp:revision>
  <dcterms:created xsi:type="dcterms:W3CDTF">2016-10-10T20:25:00Z</dcterms:created>
  <dcterms:modified xsi:type="dcterms:W3CDTF">2016-10-10T20:29:00Z</dcterms:modified>
</cp:coreProperties>
</file>