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CF" w:rsidRDefault="00B1011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1069674</wp:posOffset>
                </wp:positionH>
                <wp:positionV relativeFrom="paragraph">
                  <wp:posOffset>1043796</wp:posOffset>
                </wp:positionV>
                <wp:extent cx="5115465" cy="7548113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5465" cy="7548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BDD" w:rsidRDefault="00171BDD">
                            <w:pPr>
                              <w:rPr>
                                <w:rFonts w:ascii="Lato" w:hAnsi="Lato"/>
                                <w:color w:val="01010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bookmarkStart w:id="0" w:name="_GoBack"/>
                            <w:r w:rsidRPr="00171BDD">
                              <w:rPr>
                                <w:rFonts w:ascii="Lato" w:hAnsi="Lato"/>
                                <w:color w:val="01010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Network with other young professionals and help support the Clay Center’s mission by planning exciting special events in our Friends of Clay membership group. Enjoy discounts on tickets to fundraising </w:t>
                            </w:r>
                            <w:proofErr w:type="gramStart"/>
                            <w:r w:rsidRPr="00171BDD">
                              <w:rPr>
                                <w:rFonts w:ascii="Lato" w:hAnsi="Lato"/>
                                <w:color w:val="010101"/>
                                <w:sz w:val="20"/>
                                <w:szCs w:val="20"/>
                                <w:shd w:val="clear" w:color="auto" w:fill="FFFFFF"/>
                              </w:rPr>
                              <w:t>events,</w:t>
                            </w:r>
                            <w:proofErr w:type="gramEnd"/>
                            <w:r w:rsidRPr="00171BDD">
                              <w:rPr>
                                <w:rFonts w:ascii="Lato" w:hAnsi="Lato"/>
                                <w:color w:val="01010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get FREE admission to select after-hours parties and more!</w:t>
                            </w:r>
                            <w:r w:rsidRPr="00171BDD">
                              <w:rPr>
                                <w:rFonts w:ascii="Lato" w:hAnsi="Lato"/>
                                <w:color w:val="010101"/>
                                <w:sz w:val="20"/>
                                <w:szCs w:val="20"/>
                              </w:rPr>
                              <w:br/>
                            </w:r>
                            <w:r w:rsidRPr="00171BDD">
                              <w:rPr>
                                <w:rFonts w:ascii="Lato" w:hAnsi="Lato"/>
                                <w:color w:val="010101"/>
                                <w:sz w:val="20"/>
                                <w:szCs w:val="20"/>
                              </w:rPr>
                              <w:br/>
                            </w:r>
                            <w:r w:rsidRPr="00171BDD">
                              <w:rPr>
                                <w:rFonts w:ascii="Lato" w:hAnsi="Lato"/>
                                <w:color w:val="010101"/>
                                <w:sz w:val="20"/>
                                <w:szCs w:val="20"/>
                                <w:shd w:val="clear" w:color="auto" w:fill="FFFFFF"/>
                              </w:rPr>
                              <w:t>To join Friends of Clay, you must first purchase a Clay Center</w:t>
                            </w:r>
                            <w:r w:rsidRPr="00171BDD">
                              <w:rPr>
                                <w:rStyle w:val="apple-converted-space"/>
                                <w:rFonts w:ascii="Lato" w:hAnsi="Lato"/>
                                <w:color w:val="010101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171BDD">
                              <w:rPr>
                                <w:rFonts w:ascii="Lato" w:hAnsi="Lato"/>
                                <w:sz w:val="20"/>
                                <w:szCs w:val="20"/>
                                <w:shd w:val="clear" w:color="auto" w:fill="FFFFFF"/>
                              </w:rPr>
                              <w:t>membership</w:t>
                            </w:r>
                            <w:r w:rsidRPr="00171BDD">
                              <w:rPr>
                                <w:rFonts w:ascii="Lato" w:hAnsi="Lato"/>
                                <w:color w:val="010101"/>
                                <w:sz w:val="20"/>
                                <w:szCs w:val="20"/>
                                <w:shd w:val="clear" w:color="auto" w:fill="FFFFFF"/>
                              </w:rPr>
                              <w:t>. Choose the basic plan that suits your interests, and then add the</w:t>
                            </w:r>
                            <w:r w:rsidRPr="00171BDD">
                              <w:rPr>
                                <w:rStyle w:val="apple-converted-space"/>
                                <w:rFonts w:ascii="Lato" w:hAnsi="Lato"/>
                                <w:color w:val="010101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171BDD">
                              <w:rPr>
                                <w:rFonts w:ascii="Lato" w:hAnsi="Lato"/>
                                <w:sz w:val="20"/>
                                <w:szCs w:val="20"/>
                                <w:shd w:val="clear" w:color="auto" w:fill="FFFFFF"/>
                              </w:rPr>
                              <w:t>Friends of Clay</w:t>
                            </w:r>
                            <w:r w:rsidRPr="00171BDD">
                              <w:rPr>
                                <w:rStyle w:val="apple-converted-space"/>
                                <w:rFonts w:ascii="Lato" w:hAnsi="Lato"/>
                                <w:color w:val="010101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171BDD">
                              <w:rPr>
                                <w:rFonts w:ascii="Lato" w:hAnsi="Lato"/>
                                <w:color w:val="010101"/>
                                <w:sz w:val="20"/>
                                <w:szCs w:val="20"/>
                                <w:shd w:val="clear" w:color="auto" w:fill="FFFFFF"/>
                              </w:rPr>
                              <w:t>option.</w:t>
                            </w:r>
                          </w:p>
                          <w:p w:rsidR="00171BDD" w:rsidRPr="00171BDD" w:rsidRDefault="00171BDD">
                            <w:pPr>
                              <w:rPr>
                                <w:rFonts w:ascii="Lato" w:hAnsi="Lato"/>
                                <w:color w:val="01010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5E3E40" w:rsidRPr="005E3E40" w:rsidRDefault="005E3E40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E3E40">
                              <w:rPr>
                                <w:rStyle w:val="Strong"/>
                                <w:rFonts w:ascii="Lato" w:hAnsi="Lato" w:cs="Arial"/>
                                <w:color w:val="010101"/>
                                <w:sz w:val="20"/>
                                <w:szCs w:val="20"/>
                                <w:shd w:val="clear" w:color="auto" w:fill="FFFFFF"/>
                              </w:rPr>
                              <w:t>For questions or further information: </w:t>
                            </w:r>
                            <w:r w:rsidRPr="005E3E40">
                              <w:rPr>
                                <w:rFonts w:ascii="Lato" w:hAnsi="Lato"/>
                                <w:color w:val="010101"/>
                                <w:sz w:val="20"/>
                                <w:szCs w:val="20"/>
                              </w:rPr>
                              <w:br/>
                            </w:r>
                            <w:r w:rsidRPr="005E3E40">
                              <w:rPr>
                                <w:rFonts w:ascii="Lato" w:hAnsi="Lato" w:cs="Arial"/>
                                <w:color w:val="010101"/>
                                <w:sz w:val="20"/>
                                <w:szCs w:val="20"/>
                                <w:shd w:val="clear" w:color="auto" w:fill="FFFFFF"/>
                              </w:rPr>
                              <w:t>contact: Kathy Bush-Morris, Vice President of Development</w:t>
                            </w:r>
                            <w:r w:rsidRPr="005E3E40">
                              <w:rPr>
                                <w:rFonts w:ascii="Lato" w:hAnsi="Lato"/>
                                <w:color w:val="010101"/>
                                <w:sz w:val="20"/>
                                <w:szCs w:val="20"/>
                              </w:rPr>
                              <w:br/>
                            </w:r>
                            <w:r w:rsidRPr="005E3E40">
                              <w:rPr>
                                <w:rFonts w:ascii="Lato" w:hAnsi="Lato" w:cs="Arial"/>
                                <w:color w:val="010101"/>
                                <w:sz w:val="20"/>
                                <w:szCs w:val="20"/>
                                <w:shd w:val="clear" w:color="auto" w:fill="FFFFFF"/>
                              </w:rPr>
                              <w:t>phone: 304-561-3588</w:t>
                            </w:r>
                            <w:r w:rsidRPr="005E3E40">
                              <w:rPr>
                                <w:rFonts w:ascii="Lato" w:hAnsi="Lato"/>
                                <w:color w:val="010101"/>
                                <w:sz w:val="20"/>
                                <w:szCs w:val="20"/>
                              </w:rPr>
                              <w:br/>
                            </w:r>
                            <w:r w:rsidRPr="005E3E40">
                              <w:rPr>
                                <w:rFonts w:ascii="Lato" w:hAnsi="Lato" w:cs="Arial"/>
                                <w:color w:val="010101"/>
                                <w:sz w:val="20"/>
                                <w:szCs w:val="20"/>
                                <w:shd w:val="clear" w:color="auto" w:fill="FFFFFF"/>
                              </w:rPr>
                              <w:t>email: </w:t>
                            </w:r>
                            <w:hyperlink r:id="rId7" w:history="1">
                              <w:r w:rsidRPr="005E3E40">
                                <w:rPr>
                                  <w:rStyle w:val="Hyperlink"/>
                                  <w:rFonts w:ascii="Lato" w:hAnsi="Lato"/>
                                  <w:sz w:val="20"/>
                                  <w:szCs w:val="20"/>
                                  <w:shd w:val="clear" w:color="auto" w:fill="FFFFFF"/>
                                </w:rPr>
                                <w:t>kbush@theclaycenter.org</w:t>
                              </w:r>
                            </w:hyperlink>
                          </w:p>
                          <w:p w:rsidR="005E3E40" w:rsidRPr="005E3E40" w:rsidRDefault="005E3E40">
                            <w:pPr>
                              <w:rPr>
                                <w:rFonts w:ascii="Lato" w:hAnsi="Lato"/>
                                <w:color w:val="01010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bookmarkEnd w:id="0"/>
                          <w:p w:rsidR="005E3E40" w:rsidRPr="005E3E40" w:rsidRDefault="005E3E40">
                            <w:pPr>
                              <w:rPr>
                                <w:rFonts w:ascii="Lato" w:hAnsi="Lato" w:cs="Lat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25pt;margin-top:82.2pt;width:402.8pt;height:59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" stroked="f">
                <v:textbox>
                  <w:txbxContent>
                    <w:p w:rsidR="00171BDD" w:rsidRDefault="00171BDD">
                      <w:pPr>
                        <w:rPr>
                          <w:rFonts w:ascii="Lato" w:hAnsi="Lato"/>
                          <w:color w:val="010101"/>
                          <w:sz w:val="20"/>
                          <w:szCs w:val="20"/>
                          <w:shd w:val="clear" w:color="auto" w:fill="FFFFFF"/>
                        </w:rPr>
                      </w:pPr>
                      <w:bookmarkStart w:id="1" w:name="_GoBack"/>
                      <w:r w:rsidRPr="00171BDD">
                        <w:rPr>
                          <w:rFonts w:ascii="Lato" w:hAnsi="Lato"/>
                          <w:color w:val="010101"/>
                          <w:sz w:val="20"/>
                          <w:szCs w:val="20"/>
                          <w:shd w:val="clear" w:color="auto" w:fill="FFFFFF"/>
                        </w:rPr>
                        <w:t xml:space="preserve">Network with other young professionals and help support the Clay Center’s mission by planning exciting special events in our Friends of Clay membership group. Enjoy discounts on tickets to fundraising </w:t>
                      </w:r>
                      <w:proofErr w:type="gramStart"/>
                      <w:r w:rsidRPr="00171BDD">
                        <w:rPr>
                          <w:rFonts w:ascii="Lato" w:hAnsi="Lato"/>
                          <w:color w:val="010101"/>
                          <w:sz w:val="20"/>
                          <w:szCs w:val="20"/>
                          <w:shd w:val="clear" w:color="auto" w:fill="FFFFFF"/>
                        </w:rPr>
                        <w:t>events,</w:t>
                      </w:r>
                      <w:proofErr w:type="gramEnd"/>
                      <w:r w:rsidRPr="00171BDD">
                        <w:rPr>
                          <w:rFonts w:ascii="Lato" w:hAnsi="Lato"/>
                          <w:color w:val="010101"/>
                          <w:sz w:val="20"/>
                          <w:szCs w:val="20"/>
                          <w:shd w:val="clear" w:color="auto" w:fill="FFFFFF"/>
                        </w:rPr>
                        <w:t xml:space="preserve"> get FREE admission to select after-hours parties and more!</w:t>
                      </w:r>
                      <w:r w:rsidRPr="00171BDD">
                        <w:rPr>
                          <w:rFonts w:ascii="Lato" w:hAnsi="Lato"/>
                          <w:color w:val="010101"/>
                          <w:sz w:val="20"/>
                          <w:szCs w:val="20"/>
                        </w:rPr>
                        <w:br/>
                      </w:r>
                      <w:r w:rsidRPr="00171BDD">
                        <w:rPr>
                          <w:rFonts w:ascii="Lato" w:hAnsi="Lato"/>
                          <w:color w:val="010101"/>
                          <w:sz w:val="20"/>
                          <w:szCs w:val="20"/>
                        </w:rPr>
                        <w:br/>
                      </w:r>
                      <w:r w:rsidRPr="00171BDD">
                        <w:rPr>
                          <w:rFonts w:ascii="Lato" w:hAnsi="Lato"/>
                          <w:color w:val="010101"/>
                          <w:sz w:val="20"/>
                          <w:szCs w:val="20"/>
                          <w:shd w:val="clear" w:color="auto" w:fill="FFFFFF"/>
                        </w:rPr>
                        <w:t>To join Friends of Clay, you must first purchase a Clay Center</w:t>
                      </w:r>
                      <w:r w:rsidRPr="00171BDD">
                        <w:rPr>
                          <w:rStyle w:val="apple-converted-space"/>
                          <w:rFonts w:ascii="Lato" w:hAnsi="Lato"/>
                          <w:color w:val="010101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171BDD">
                        <w:rPr>
                          <w:rFonts w:ascii="Lato" w:hAnsi="Lato"/>
                          <w:sz w:val="20"/>
                          <w:szCs w:val="20"/>
                          <w:shd w:val="clear" w:color="auto" w:fill="FFFFFF"/>
                        </w:rPr>
                        <w:t>membership</w:t>
                      </w:r>
                      <w:r w:rsidRPr="00171BDD">
                        <w:rPr>
                          <w:rFonts w:ascii="Lato" w:hAnsi="Lato"/>
                          <w:color w:val="010101"/>
                          <w:sz w:val="20"/>
                          <w:szCs w:val="20"/>
                          <w:shd w:val="clear" w:color="auto" w:fill="FFFFFF"/>
                        </w:rPr>
                        <w:t>. Choose the basic plan that suits your interests, and then add the</w:t>
                      </w:r>
                      <w:r w:rsidRPr="00171BDD">
                        <w:rPr>
                          <w:rStyle w:val="apple-converted-space"/>
                          <w:rFonts w:ascii="Lato" w:hAnsi="Lato"/>
                          <w:color w:val="010101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171BDD">
                        <w:rPr>
                          <w:rFonts w:ascii="Lato" w:hAnsi="Lato"/>
                          <w:sz w:val="20"/>
                          <w:szCs w:val="20"/>
                          <w:shd w:val="clear" w:color="auto" w:fill="FFFFFF"/>
                        </w:rPr>
                        <w:t>Friends of Clay</w:t>
                      </w:r>
                      <w:r w:rsidRPr="00171BDD">
                        <w:rPr>
                          <w:rStyle w:val="apple-converted-space"/>
                          <w:rFonts w:ascii="Lato" w:hAnsi="Lato"/>
                          <w:color w:val="010101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171BDD">
                        <w:rPr>
                          <w:rFonts w:ascii="Lato" w:hAnsi="Lato"/>
                          <w:color w:val="010101"/>
                          <w:sz w:val="20"/>
                          <w:szCs w:val="20"/>
                          <w:shd w:val="clear" w:color="auto" w:fill="FFFFFF"/>
                        </w:rPr>
                        <w:t>option.</w:t>
                      </w:r>
                    </w:p>
                    <w:p w:rsidR="00171BDD" w:rsidRPr="00171BDD" w:rsidRDefault="00171BDD">
                      <w:pPr>
                        <w:rPr>
                          <w:rFonts w:ascii="Lato" w:hAnsi="Lato"/>
                          <w:color w:val="010101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5E3E40" w:rsidRPr="005E3E40" w:rsidRDefault="005E3E40">
                      <w:pPr>
                        <w:rPr>
                          <w:rFonts w:ascii="Lato" w:hAnsi="Lato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E3E40">
                        <w:rPr>
                          <w:rStyle w:val="Strong"/>
                          <w:rFonts w:ascii="Lato" w:hAnsi="Lato" w:cs="Arial"/>
                          <w:color w:val="010101"/>
                          <w:sz w:val="20"/>
                          <w:szCs w:val="20"/>
                          <w:shd w:val="clear" w:color="auto" w:fill="FFFFFF"/>
                        </w:rPr>
                        <w:t>For questions or further information: </w:t>
                      </w:r>
                      <w:r w:rsidRPr="005E3E40">
                        <w:rPr>
                          <w:rFonts w:ascii="Lato" w:hAnsi="Lato"/>
                          <w:color w:val="010101"/>
                          <w:sz w:val="20"/>
                          <w:szCs w:val="20"/>
                        </w:rPr>
                        <w:br/>
                      </w:r>
                      <w:r w:rsidRPr="005E3E40">
                        <w:rPr>
                          <w:rFonts w:ascii="Lato" w:hAnsi="Lato" w:cs="Arial"/>
                          <w:color w:val="010101"/>
                          <w:sz w:val="20"/>
                          <w:szCs w:val="20"/>
                          <w:shd w:val="clear" w:color="auto" w:fill="FFFFFF"/>
                        </w:rPr>
                        <w:t>contact: Kathy Bush-Morris, Vice President of Development</w:t>
                      </w:r>
                      <w:r w:rsidRPr="005E3E40">
                        <w:rPr>
                          <w:rFonts w:ascii="Lato" w:hAnsi="Lato"/>
                          <w:color w:val="010101"/>
                          <w:sz w:val="20"/>
                          <w:szCs w:val="20"/>
                        </w:rPr>
                        <w:br/>
                      </w:r>
                      <w:r w:rsidRPr="005E3E40">
                        <w:rPr>
                          <w:rFonts w:ascii="Lato" w:hAnsi="Lato" w:cs="Arial"/>
                          <w:color w:val="010101"/>
                          <w:sz w:val="20"/>
                          <w:szCs w:val="20"/>
                          <w:shd w:val="clear" w:color="auto" w:fill="FFFFFF"/>
                        </w:rPr>
                        <w:t>phone: 304-561-3588</w:t>
                      </w:r>
                      <w:r w:rsidRPr="005E3E40">
                        <w:rPr>
                          <w:rFonts w:ascii="Lato" w:hAnsi="Lato"/>
                          <w:color w:val="010101"/>
                          <w:sz w:val="20"/>
                          <w:szCs w:val="20"/>
                        </w:rPr>
                        <w:br/>
                      </w:r>
                      <w:r w:rsidRPr="005E3E40">
                        <w:rPr>
                          <w:rFonts w:ascii="Lato" w:hAnsi="Lato" w:cs="Arial"/>
                          <w:color w:val="010101"/>
                          <w:sz w:val="20"/>
                          <w:szCs w:val="20"/>
                          <w:shd w:val="clear" w:color="auto" w:fill="FFFFFF"/>
                        </w:rPr>
                        <w:t>email: </w:t>
                      </w:r>
                      <w:hyperlink r:id="rId8" w:history="1">
                        <w:r w:rsidRPr="005E3E40">
                          <w:rPr>
                            <w:rStyle w:val="Hyperlink"/>
                            <w:rFonts w:ascii="Lato" w:hAnsi="Lato"/>
                            <w:sz w:val="20"/>
                            <w:szCs w:val="20"/>
                            <w:shd w:val="clear" w:color="auto" w:fill="FFFFFF"/>
                          </w:rPr>
                          <w:t>kbush@theclaycenter.org</w:t>
                        </w:r>
                      </w:hyperlink>
                    </w:p>
                    <w:p w:rsidR="005E3E40" w:rsidRPr="005E3E40" w:rsidRDefault="005E3E40">
                      <w:pPr>
                        <w:rPr>
                          <w:rFonts w:ascii="Lato" w:hAnsi="Lato"/>
                          <w:color w:val="010101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bookmarkEnd w:id="1"/>
                    <w:p w:rsidR="005E3E40" w:rsidRPr="005E3E40" w:rsidRDefault="005E3E40">
                      <w:pPr>
                        <w:rPr>
                          <w:rFonts w:ascii="Lato" w:hAnsi="Lato" w:cs="Lato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966158</wp:posOffset>
                </wp:positionH>
                <wp:positionV relativeFrom="paragraph">
                  <wp:posOffset>396815</wp:posOffset>
                </wp:positionV>
                <wp:extent cx="5615797" cy="347489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797" cy="347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11C" w:rsidRPr="005E3E40" w:rsidRDefault="00171BDD">
                            <w:pPr>
                              <w:rPr>
                                <w:rFonts w:ascii="Montserrat Extra Bold" w:hAnsi="Montserrat Extra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serrat Extra Bold" w:hAnsi="Montserrat Extra Bold"/>
                                <w:b/>
                                <w:sz w:val="28"/>
                                <w:szCs w:val="28"/>
                              </w:rPr>
                              <w:t>Friends of Clay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6.1pt;margin-top:31.25pt;width:442.2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" stroked="f">
                <v:textbox>
                  <w:txbxContent>
                    <w:p w:rsidR="00B1011C" w:rsidRPr="005E3E40" w:rsidRDefault="00171BDD">
                      <w:pPr>
                        <w:rPr>
                          <w:rFonts w:ascii="Montserrat Extra Bold" w:hAnsi="Montserrat Extra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tserrat Extra Bold" w:hAnsi="Montserrat Extra Bold"/>
                          <w:b/>
                          <w:sz w:val="28"/>
                          <w:szCs w:val="28"/>
                        </w:rPr>
                        <w:t>Friends of Clay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28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11C" w:rsidRDefault="00B1011C" w:rsidP="00B1011C">
      <w:pPr>
        <w:spacing w:after="0" w:line="240" w:lineRule="auto"/>
      </w:pPr>
      <w:r>
        <w:separator/>
      </w:r>
    </w:p>
  </w:endnote>
  <w:endnote w:type="continuationSeparator" w:id="0">
    <w:p w:rsidR="00B1011C" w:rsidRDefault="00B1011C" w:rsidP="00B1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Extra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1C" w:rsidRDefault="00B101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1C" w:rsidRDefault="00B101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1C" w:rsidRDefault="00B101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11C" w:rsidRDefault="00B1011C" w:rsidP="00B1011C">
      <w:pPr>
        <w:spacing w:after="0" w:line="240" w:lineRule="auto"/>
      </w:pPr>
      <w:r>
        <w:separator/>
      </w:r>
    </w:p>
  </w:footnote>
  <w:footnote w:type="continuationSeparator" w:id="0">
    <w:p w:rsidR="00B1011C" w:rsidRDefault="00B1011C" w:rsidP="00B10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1C" w:rsidRDefault="00F714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944118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df_border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1C" w:rsidRDefault="00F714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944119" o:spid="_x0000_s2054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pdf_border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1C" w:rsidRDefault="00F714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944117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pdf_border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1C"/>
    <w:rsid w:val="00171BDD"/>
    <w:rsid w:val="001D4C1A"/>
    <w:rsid w:val="005E3E40"/>
    <w:rsid w:val="008B5819"/>
    <w:rsid w:val="00B1011C"/>
    <w:rsid w:val="00BC69BA"/>
    <w:rsid w:val="00C66A87"/>
    <w:rsid w:val="00F7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11C"/>
  </w:style>
  <w:style w:type="paragraph" w:styleId="Footer">
    <w:name w:val="footer"/>
    <w:basedOn w:val="Normal"/>
    <w:link w:val="FooterChar"/>
    <w:uiPriority w:val="99"/>
    <w:unhideWhenUsed/>
    <w:rsid w:val="00B1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11C"/>
  </w:style>
  <w:style w:type="paragraph" w:styleId="BalloonText">
    <w:name w:val="Balloon Text"/>
    <w:basedOn w:val="Normal"/>
    <w:link w:val="BalloonTextChar"/>
    <w:uiPriority w:val="99"/>
    <w:semiHidden/>
    <w:unhideWhenUsed/>
    <w:rsid w:val="00B1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1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011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E3E40"/>
    <w:rPr>
      <w:b/>
      <w:bCs/>
    </w:rPr>
  </w:style>
  <w:style w:type="character" w:customStyle="1" w:styleId="apple-converted-space">
    <w:name w:val="apple-converted-space"/>
    <w:basedOn w:val="DefaultParagraphFont"/>
    <w:rsid w:val="00171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11C"/>
  </w:style>
  <w:style w:type="paragraph" w:styleId="Footer">
    <w:name w:val="footer"/>
    <w:basedOn w:val="Normal"/>
    <w:link w:val="FooterChar"/>
    <w:uiPriority w:val="99"/>
    <w:unhideWhenUsed/>
    <w:rsid w:val="00B1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11C"/>
  </w:style>
  <w:style w:type="paragraph" w:styleId="BalloonText">
    <w:name w:val="Balloon Text"/>
    <w:basedOn w:val="Normal"/>
    <w:link w:val="BalloonTextChar"/>
    <w:uiPriority w:val="99"/>
    <w:semiHidden/>
    <w:unhideWhenUsed/>
    <w:rsid w:val="00B1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1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011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E3E40"/>
    <w:rPr>
      <w:b/>
      <w:bCs/>
    </w:rPr>
  </w:style>
  <w:style w:type="character" w:customStyle="1" w:styleId="apple-converted-space">
    <w:name w:val="apple-converted-space"/>
    <w:basedOn w:val="DefaultParagraphFont"/>
    <w:rsid w:val="00171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ush@theclaycenter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bush@theclaycenter.org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Nelson</dc:creator>
  <cp:lastModifiedBy>Mackenzie Mize</cp:lastModifiedBy>
  <cp:revision>3</cp:revision>
  <dcterms:created xsi:type="dcterms:W3CDTF">2016-10-10T20:26:00Z</dcterms:created>
  <dcterms:modified xsi:type="dcterms:W3CDTF">2016-10-10T20:29:00Z</dcterms:modified>
</cp:coreProperties>
</file>